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91" w:rsidRPr="00561305" w:rsidRDefault="004E2DFD" w:rsidP="00634A91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606540" cy="9085936"/>
            <wp:effectExtent l="19050" t="0" r="3810" b="0"/>
            <wp:docPr id="2" name="Рисунок 1" descr="Волшебный песочек титульный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шебный песочек титульный 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90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A91"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Пояснительная записка к курсу занятий </w:t>
      </w:r>
      <w:proofErr w:type="gramStart"/>
      <w:r w:rsidR="00634A91"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дополнительного</w:t>
      </w:r>
      <w:proofErr w:type="gramEnd"/>
      <w:r w:rsidR="00634A91"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образования «Волшебный песочек»</w:t>
      </w:r>
    </w:p>
    <w:p w:rsidR="00634A91" w:rsidRPr="00561305" w:rsidRDefault="00634A91" w:rsidP="00634A91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713865" cy="1346835"/>
            <wp:effectExtent l="0" t="0" r="635" b="571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Рисунок 1" descr="Песочная терапия">
              <a:hlinkClick xmlns:a="http://schemas.openxmlformats.org/drawingml/2006/main" r:id="rId6" tooltip="&quot;Песочная терап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терапия">
                      <a:hlinkClick r:id="rId6" tooltip="&quot;Песочная терап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75" cy="13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Песок удивительный материал, приятный на ощупь и настолько податливый, что ребенок может создавать целые фрагменты мира, затем ещё, — и так до бесконечности. </w:t>
      </w:r>
    </w:p>
    <w:p w:rsidR="00634A91" w:rsidRPr="00561305" w:rsidRDefault="00634A91" w:rsidP="00634A91">
      <w:p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Пересыпание песка, создание отпечатков, картин с использованием предметов, — всё это формы песочной терапии. Фигурки могут символизировать как </w:t>
      </w:r>
      <w:proofErr w:type="spellStart"/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субличности</w:t>
      </w:r>
      <w:proofErr w:type="spellEnd"/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человека, создающего песочные образы, так и реальных людей, с которыми он связан. Выстраивая героев песочного города, ребенок строит новые взаимоотношения с самим собой. Если ребенок может осознать свои переживания, найти им объяснения, он успокаивается, обретает чувство определенности и уверенности. Он может ответить себе на вопросы: почему он так чувствует себя, почему так делает, почему так думает. </w:t>
      </w:r>
    </w:p>
    <w:p w:rsidR="00634A91" w:rsidRPr="00561305" w:rsidRDefault="00634A91" w:rsidP="00634A91">
      <w:p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процессе игры с песочком проявляются творческие возможности ребенка, благодаря чему происходит </w:t>
      </w:r>
      <w:proofErr w:type="spellStart"/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отреагирование</w:t>
      </w:r>
      <w:proofErr w:type="spellEnd"/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внутреннего напряжения на бессознательно-символическом уровне. </w:t>
      </w:r>
    </w:p>
    <w:p w:rsidR="00634A91" w:rsidRPr="00561305" w:rsidRDefault="00634A91" w:rsidP="00634A91">
      <w:p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 в песочнице, — это словно сказка, в которой ребенок является волшебником или феей и может сам преобразовать текущую ситуацию, беспокоящую его. А затем, опыт построения перенести в свою реальную жизнь. Через песочницу можно увидеть внутренний мир ребенка. </w:t>
      </w:r>
    </w:p>
    <w:p w:rsidR="00634A91" w:rsidRPr="00561305" w:rsidRDefault="00634A91" w:rsidP="00634A91">
      <w:p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ребёнка песочная терапия хороша, как коррекционно-развивающая и образовательная работа. Работа с песком, — это и упражнения на тактильную чувствительность и гармонизация психоэмоционального состояния ребенка. Маленький человек не всегда может рассказать взрослым о своих трудностях, а окунувшись в песок, для него это становится возможным. </w:t>
      </w:r>
    </w:p>
    <w:p w:rsidR="00C346C3" w:rsidRPr="00561305" w:rsidRDefault="00C346C3" w:rsidP="00C346C3">
      <w:pPr>
        <w:pStyle w:val="a3"/>
        <w:shd w:val="clear" w:color="auto" w:fill="FFFFFF"/>
        <w:spacing w:after="312" w:line="360" w:lineRule="atLeast"/>
        <w:ind w:left="78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также игры с песком </w:t>
      </w:r>
    </w:p>
    <w:p w:rsidR="00C346C3" w:rsidRPr="00561305" w:rsidRDefault="00C346C3" w:rsidP="00C346C3">
      <w:pPr>
        <w:pStyle w:val="a3"/>
        <w:numPr>
          <w:ilvl w:val="0"/>
          <w:numId w:val="5"/>
        </w:num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развивают тактильно-кинетическую чувствительность и мелкую моторику рук;</w:t>
      </w:r>
    </w:p>
    <w:p w:rsidR="00C346C3" w:rsidRPr="00561305" w:rsidRDefault="00C346C3" w:rsidP="00C346C3">
      <w:pPr>
        <w:pStyle w:val="a3"/>
        <w:numPr>
          <w:ilvl w:val="0"/>
          <w:numId w:val="5"/>
        </w:num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снимают мышечное напряжение;</w:t>
      </w:r>
    </w:p>
    <w:p w:rsidR="00C346C3" w:rsidRPr="00561305" w:rsidRDefault="00C346C3" w:rsidP="00C346C3">
      <w:pPr>
        <w:pStyle w:val="a3"/>
        <w:numPr>
          <w:ilvl w:val="0"/>
          <w:numId w:val="5"/>
        </w:num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стабилизирует эмоциональное состояние;</w:t>
      </w:r>
    </w:p>
    <w:p w:rsidR="00C346C3" w:rsidRPr="00561305" w:rsidRDefault="00C346C3" w:rsidP="00C346C3">
      <w:pPr>
        <w:pStyle w:val="a3"/>
        <w:numPr>
          <w:ilvl w:val="0"/>
          <w:numId w:val="5"/>
        </w:num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развивают творческие способности;</w:t>
      </w:r>
    </w:p>
    <w:p w:rsidR="00CA3E7C" w:rsidRPr="00561305" w:rsidRDefault="00C346C3" w:rsidP="00BE09C3">
      <w:pPr>
        <w:pStyle w:val="a3"/>
        <w:numPr>
          <w:ilvl w:val="0"/>
          <w:numId w:val="5"/>
        </w:num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способствуют расширению словарного</w:t>
      </w:r>
      <w:r w:rsidR="00BE09C3"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запаса, развитию связной речи;</w:t>
      </w:r>
    </w:p>
    <w:p w:rsidR="00CA3E7C" w:rsidRDefault="00CA3E7C" w:rsidP="00634A91">
      <w:pPr>
        <w:shd w:val="clear" w:color="auto" w:fill="FFFFFF"/>
        <w:spacing w:after="312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A91" w:rsidRPr="00561305" w:rsidRDefault="00634A91" w:rsidP="00634A91">
      <w:pPr>
        <w:shd w:val="clear" w:color="auto" w:fill="FFFFFF"/>
        <w:spacing w:after="312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Цели и задачи курса занятий дополнительного образования «Волшебный песочек»</w:t>
      </w:r>
    </w:p>
    <w:p w:rsidR="00CA3E7C" w:rsidRPr="00561305" w:rsidRDefault="00634A91" w:rsidP="00CA3E7C">
      <w:p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Цели:</w:t>
      </w:r>
    </w:p>
    <w:p w:rsidR="00634A91" w:rsidRPr="00561305" w:rsidRDefault="00CA3E7C" w:rsidP="00CA3E7C">
      <w:pPr>
        <w:pStyle w:val="a3"/>
        <w:numPr>
          <w:ilvl w:val="0"/>
          <w:numId w:val="3"/>
        </w:num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Развитие психических процессов;</w:t>
      </w:r>
    </w:p>
    <w:p w:rsidR="00CA3E7C" w:rsidRPr="00561305" w:rsidRDefault="00CA3E7C" w:rsidP="00CA3E7C">
      <w:pPr>
        <w:pStyle w:val="a3"/>
        <w:numPr>
          <w:ilvl w:val="0"/>
          <w:numId w:val="3"/>
        </w:numPr>
        <w:shd w:val="clear" w:color="auto" w:fill="FFFFFF"/>
        <w:spacing w:after="312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Снятие психологического напряжения;</w:t>
      </w:r>
    </w:p>
    <w:p w:rsidR="00A4756A" w:rsidRPr="00561305" w:rsidRDefault="00634A91" w:rsidP="00A4756A">
      <w:p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hAnsi="Times New Roman" w:cs="Times New Roman"/>
          <w:sz w:val="32"/>
          <w:szCs w:val="32"/>
        </w:rPr>
        <w:t>Задачи:</w:t>
      </w:r>
    </w:p>
    <w:p w:rsidR="00CA3E7C" w:rsidRPr="00561305" w:rsidRDefault="00CA3E7C" w:rsidP="00CA3E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стабилизация эмоционального состояния;</w:t>
      </w:r>
    </w:p>
    <w:p w:rsidR="00634A91" w:rsidRPr="00561305" w:rsidRDefault="00634A91" w:rsidP="0063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релаксация, снятие мышечной напряжённости;</w:t>
      </w:r>
    </w:p>
    <w:p w:rsidR="00634A91" w:rsidRPr="00561305" w:rsidRDefault="00634A91" w:rsidP="0063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развит</w:t>
      </w:r>
      <w:r w:rsidR="00CA3E7C"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ие зрительно-пространственной </w:t>
      </w: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ориентировки;</w:t>
      </w:r>
    </w:p>
    <w:p w:rsidR="00634A91" w:rsidRPr="00561305" w:rsidRDefault="00634A91" w:rsidP="0063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концентрация внимания, памяти;</w:t>
      </w:r>
    </w:p>
    <w:p w:rsidR="00634A91" w:rsidRPr="00561305" w:rsidRDefault="00634A91" w:rsidP="0063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развитие логики и речи;</w:t>
      </w:r>
    </w:p>
    <w:p w:rsidR="00CA3E7C" w:rsidRPr="00561305" w:rsidRDefault="00634A91" w:rsidP="0063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развитие творческих (креативных) способностей;</w:t>
      </w:r>
    </w:p>
    <w:p w:rsidR="00CA3E7C" w:rsidRPr="00561305" w:rsidRDefault="00CA3E7C" w:rsidP="0063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развитие воображения;</w:t>
      </w:r>
    </w:p>
    <w:p w:rsidR="00CA3E7C" w:rsidRPr="00561305" w:rsidRDefault="00CA3E7C" w:rsidP="00634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развитие мелкой моторики;</w:t>
      </w:r>
    </w:p>
    <w:p w:rsidR="00634A91" w:rsidRPr="00561305" w:rsidRDefault="00634A91" w:rsidP="00CA3E7C">
      <w:pPr>
        <w:pStyle w:val="a3"/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</w:p>
    <w:p w:rsidR="00CA3E7C" w:rsidRPr="00561305" w:rsidRDefault="00CA3E7C" w:rsidP="00CA3E7C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hAnsi="Times New Roman" w:cs="Times New Roman"/>
          <w:sz w:val="32"/>
          <w:szCs w:val="32"/>
        </w:rPr>
        <w:t>А</w:t>
      </w:r>
      <w:r w:rsidR="00AB27A6">
        <w:rPr>
          <w:rFonts w:ascii="Times New Roman" w:hAnsi="Times New Roman" w:cs="Times New Roman"/>
          <w:sz w:val="32"/>
          <w:szCs w:val="32"/>
        </w:rPr>
        <w:t>дресат программы: дети от 3 до 7</w:t>
      </w:r>
      <w:r w:rsidRPr="00561305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CA3E7C" w:rsidRPr="00561305" w:rsidRDefault="00CA3E7C" w:rsidP="00CA3E7C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hAnsi="Times New Roman" w:cs="Times New Roman"/>
          <w:sz w:val="32"/>
          <w:szCs w:val="32"/>
        </w:rPr>
        <w:t xml:space="preserve">Форма проводимой работы: групповая </w:t>
      </w:r>
    </w:p>
    <w:p w:rsidR="00CA3E7C" w:rsidRPr="00561305" w:rsidRDefault="00CA3E7C" w:rsidP="00CA3E7C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hAnsi="Times New Roman" w:cs="Times New Roman"/>
          <w:sz w:val="32"/>
          <w:szCs w:val="32"/>
        </w:rPr>
        <w:t>Программа рассчитана на один год</w:t>
      </w:r>
    </w:p>
    <w:p w:rsidR="00CA3E7C" w:rsidRPr="00561305" w:rsidRDefault="00CA3E7C" w:rsidP="00CA3E7C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  <w:r w:rsidRPr="00561305">
        <w:rPr>
          <w:rFonts w:ascii="Times New Roman" w:hAnsi="Times New Roman" w:cs="Times New Roman"/>
          <w:sz w:val="32"/>
          <w:szCs w:val="32"/>
        </w:rPr>
        <w:t>Занятия продолжительностью от 15 до 25 минут один раз в неделю.</w:t>
      </w:r>
    </w:p>
    <w:p w:rsidR="00CA3E7C" w:rsidRDefault="00CA3E7C" w:rsidP="00CA3E7C">
      <w:pPr>
        <w:pStyle w:val="a3"/>
        <w:ind w:hanging="720"/>
        <w:rPr>
          <w:sz w:val="32"/>
          <w:szCs w:val="32"/>
        </w:rPr>
      </w:pPr>
    </w:p>
    <w:p w:rsidR="00561305" w:rsidRDefault="00561305" w:rsidP="00C346C3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61305" w:rsidRDefault="00561305" w:rsidP="00C346C3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61305" w:rsidRDefault="00561305" w:rsidP="00C346C3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61305" w:rsidRDefault="00561305" w:rsidP="00C346C3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61305" w:rsidRDefault="00561305" w:rsidP="00C346C3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A3E7C" w:rsidRPr="00561305" w:rsidRDefault="00CA3E7C" w:rsidP="00C346C3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Содержание программы дополнительного образования «Веселый песочек»</w:t>
      </w:r>
    </w:p>
    <w:p w:rsidR="00C346C3" w:rsidRPr="00561305" w:rsidRDefault="00C346C3" w:rsidP="00C346C3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346C3" w:rsidRPr="00561305" w:rsidRDefault="00C346C3" w:rsidP="00C346C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включают в себя:</w:t>
      </w:r>
    </w:p>
    <w:p w:rsidR="00C346C3" w:rsidRPr="00561305" w:rsidRDefault="00C346C3" w:rsidP="00C346C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Развитие мелкой моторики (пальчиковая гимнастика с использованием песочка)</w:t>
      </w:r>
    </w:p>
    <w:p w:rsidR="00C346C3" w:rsidRPr="00561305" w:rsidRDefault="00C346C3" w:rsidP="00C346C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Игры на тактильные ощущения</w:t>
      </w:r>
    </w:p>
    <w:p w:rsidR="00C346C3" w:rsidRPr="00561305" w:rsidRDefault="00C346C3" w:rsidP="00C346C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Упражнения на развитие речи</w:t>
      </w:r>
    </w:p>
    <w:p w:rsidR="00C346C3" w:rsidRPr="00561305" w:rsidRDefault="00C346C3" w:rsidP="00C346C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4) Упражнения на взаимодействия между детьми, </w:t>
      </w:r>
      <w:r w:rsidR="00BE09C3"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установление контакта</w:t>
      </w:r>
    </w:p>
    <w:p w:rsidR="00BE09C3" w:rsidRPr="00561305" w:rsidRDefault="00BE09C3" w:rsidP="00C346C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13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Игры на развитие творческих способностей</w:t>
      </w:r>
    </w:p>
    <w:p w:rsidR="00BE09C3" w:rsidRPr="00561305" w:rsidRDefault="00BE09C3" w:rsidP="00C346C3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E09C3" w:rsidRPr="00561305" w:rsidRDefault="00BE09C3" w:rsidP="00BE09C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Структура занятия дополнительного образования «Волшебный песочек»</w:t>
      </w:r>
    </w:p>
    <w:p w:rsidR="00BE09C3" w:rsidRDefault="00BE09C3" w:rsidP="00BE09C3">
      <w:pPr>
        <w:spacing w:line="360" w:lineRule="auto"/>
        <w:ind w:firstLine="720"/>
        <w:rPr>
          <w:b/>
          <w:sz w:val="28"/>
          <w:szCs w:val="28"/>
        </w:rPr>
      </w:pPr>
    </w:p>
    <w:tbl>
      <w:tblPr>
        <w:tblW w:w="102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5699"/>
      </w:tblGrid>
      <w:tr w:rsidR="00BE09C3" w:rsidTr="000C630E">
        <w:trPr>
          <w:trHeight w:val="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Этапы работы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C3" w:rsidRDefault="00BE09C3">
            <w:pPr>
              <w:spacing w:line="360" w:lineRule="auto"/>
              <w:ind w:firstLine="720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  <w:p w:rsidR="00BE09C3" w:rsidRDefault="00BE09C3">
            <w:pPr>
              <w:spacing w:line="360" w:lineRule="auto"/>
              <w:ind w:firstLine="720"/>
              <w:jc w:val="center"/>
              <w:rPr>
                <w:b/>
              </w:rPr>
            </w:pPr>
          </w:p>
        </w:tc>
      </w:tr>
      <w:tr w:rsidR="00BE09C3" w:rsidTr="000C630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  <w:rPr>
                <w:b/>
              </w:rPr>
            </w:pPr>
            <w:r>
              <w:rPr>
                <w:b/>
              </w:rPr>
              <w:t>Ритуал приветствия.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</w:pPr>
            <w:r>
              <w:t>Позволяет сплачивать детей, создавать атмосферу группового доверия и принятия.</w:t>
            </w:r>
          </w:p>
        </w:tc>
      </w:tr>
      <w:tr w:rsidR="00BE09C3" w:rsidTr="000C630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 w:rsidP="00BE09C3">
            <w:pPr>
              <w:spacing w:line="360" w:lineRule="auto"/>
              <w:ind w:firstLine="720"/>
            </w:pPr>
            <w:r>
              <w:rPr>
                <w:b/>
              </w:rPr>
              <w:t>Основное содержание занятия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</w:pPr>
            <w:r>
              <w:t>Техники направлены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спокойному, от интеллектуальной игры к релаксационной технике.</w:t>
            </w:r>
          </w:p>
        </w:tc>
      </w:tr>
      <w:tr w:rsidR="00BE09C3" w:rsidTr="000C630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</w:pPr>
            <w:r>
              <w:rPr>
                <w:b/>
              </w:rPr>
              <w:t>Рефлексия</w:t>
            </w:r>
            <w:r>
              <w:t xml:space="preserve"> – оценка занятия </w:t>
            </w:r>
            <w:r>
              <w:lastRenderedPageBreak/>
              <w:t>(беседы).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</w:pPr>
            <w:r>
              <w:lastRenderedPageBreak/>
              <w:t xml:space="preserve">Две оценки: эмоциональная (понравилось – не </w:t>
            </w:r>
            <w:r>
              <w:lastRenderedPageBreak/>
              <w:t>понравилось, было хорошо – было плохо и почему) и смысловая (почему это важно, зачем мы это делали).</w:t>
            </w:r>
          </w:p>
        </w:tc>
      </w:tr>
      <w:tr w:rsidR="00BE09C3" w:rsidTr="000C630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</w:pPr>
            <w:r>
              <w:rPr>
                <w:b/>
              </w:rPr>
              <w:lastRenderedPageBreak/>
              <w:t>Ритуал прощания</w:t>
            </w:r>
            <w:r>
              <w:t>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C3" w:rsidRDefault="00BE09C3">
            <w:pPr>
              <w:spacing w:line="360" w:lineRule="auto"/>
              <w:ind w:firstLine="720"/>
            </w:pPr>
            <w:r>
              <w:t>По аналогии с ритуалом приветствия.</w:t>
            </w:r>
          </w:p>
        </w:tc>
      </w:tr>
    </w:tbl>
    <w:p w:rsidR="00BE09C3" w:rsidRDefault="00BE09C3" w:rsidP="0056130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E09C3" w:rsidRDefault="00BE09C3" w:rsidP="00BE09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E09C3" w:rsidRDefault="00BE09C3" w:rsidP="00BE09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46C3" w:rsidRPr="00561305" w:rsidRDefault="00BE09C3" w:rsidP="00BE09C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Учебно-тематический план курса занятий дополнительного образования «Волшебный песочек»</w:t>
      </w:r>
    </w:p>
    <w:p w:rsidR="00BE09C3" w:rsidRPr="00561305" w:rsidRDefault="00BE09C3" w:rsidP="00BE09C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Cs/>
          <w:sz w:val="32"/>
          <w:szCs w:val="32"/>
        </w:rPr>
      </w:pPr>
      <w:r w:rsidRPr="00561305">
        <w:rPr>
          <w:rFonts w:ascii="Times New Roman" w:hAnsi="Times New Roman" w:cs="Times New Roman"/>
          <w:bCs/>
          <w:sz w:val="32"/>
          <w:szCs w:val="32"/>
        </w:rPr>
        <w:t xml:space="preserve">Структурной особенностью программы является блочно-тематическое планирование содержания занятий. Основные разделы программы группируются вокруг единой темы. </w:t>
      </w:r>
    </w:p>
    <w:p w:rsidR="00BE09C3" w:rsidRDefault="00BE09C3" w:rsidP="00BE09C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</w:rPr>
      </w:pPr>
    </w:p>
    <w:tbl>
      <w:tblPr>
        <w:tblW w:w="9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4737"/>
        <w:gridCol w:w="1399"/>
        <w:gridCol w:w="1400"/>
        <w:gridCol w:w="1403"/>
      </w:tblGrid>
      <w:tr w:rsidR="00BE09C3" w:rsidTr="000C630E">
        <w:trPr>
          <w:trHeight w:val="6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(раздел)</w:t>
            </w:r>
          </w:p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задачи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E09C3" w:rsidTr="000C630E">
        <w:trPr>
          <w:trHeight w:val="1164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BE09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BE09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BE09C3" w:rsidTr="000C630E">
        <w:trPr>
          <w:trHeight w:val="26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Default="00BE09C3" w:rsidP="008D07E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Знакомство </w:t>
            </w:r>
            <w:r w:rsidR="008D07E5">
              <w:rPr>
                <w:b/>
                <w:bCs/>
              </w:rPr>
              <w:t>детей</w:t>
            </w:r>
            <w:r>
              <w:rPr>
                <w:b/>
                <w:bCs/>
              </w:rPr>
              <w:t xml:space="preserve"> с педагогом, с формой занятий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3" w:rsidRDefault="008D07E5" w:rsidP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3" w:rsidRP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C3" w:rsidRDefault="008D07E5" w:rsidP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BE09C3" w:rsidTr="000C630E">
        <w:trPr>
          <w:trHeight w:val="26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«Я и мой мир» - </w:t>
            </w:r>
          </w:p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Побуждение каждого участника к самораскрытию через спонтанное творчество, проявлению отношений и эмоциональных реакций, обсуждению предложенных тем, предоставлению обратной связи, анализу групповых ситуаций, проблем отдельных </w:t>
            </w:r>
            <w:r>
              <w:lastRenderedPageBreak/>
              <w:t>участников.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8D07E5" w:rsidP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15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8D07E5" w:rsidP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</w:p>
        </w:tc>
      </w:tr>
      <w:tr w:rsidR="00BE09C3" w:rsidTr="000C630E">
        <w:trPr>
          <w:trHeight w:val="19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«Эмоции и чувства» - </w:t>
            </w:r>
          </w:p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t>Создание в группе атмосферы взаимного принятия, доброжелательности, безопасности, взаимопомощи, эмоциональной поддержки.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</w:tr>
      <w:tr w:rsidR="00BE09C3" w:rsidTr="000C630E">
        <w:trPr>
          <w:trHeight w:val="15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 w:rsidR="008D07E5">
              <w:rPr>
                <w:b/>
                <w:bCs/>
              </w:rPr>
              <w:t>Развитие мелкой моторики</w:t>
            </w:r>
            <w:r>
              <w:rPr>
                <w:b/>
                <w:bCs/>
              </w:rPr>
              <w:t xml:space="preserve">» - </w:t>
            </w:r>
          </w:p>
          <w:p w:rsidR="00BE09C3" w:rsidRDefault="008D07E5" w:rsidP="008D0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proofErr w:type="gramStart"/>
            <w:r>
              <w:t>Игры</w:t>
            </w:r>
            <w:proofErr w:type="gramEnd"/>
            <w:r>
              <w:t xml:space="preserve"> направленные на развитие мелкой моторике рук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252419" w:rsidP="002524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C630E">
              <w:rPr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2524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C630E">
              <w:rPr>
                <w:bCs/>
              </w:rPr>
              <w:t xml:space="preserve"> </w:t>
            </w:r>
          </w:p>
        </w:tc>
      </w:tr>
      <w:tr w:rsidR="008D07E5" w:rsidTr="000C630E">
        <w:trPr>
          <w:trHeight w:val="23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Default="008D0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Default="008D0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«Развитие речи»</w:t>
            </w:r>
          </w:p>
          <w:p w:rsidR="008D07E5" w:rsidRPr="008D07E5" w:rsidRDefault="008D0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D07E5">
              <w:rPr>
                <w:bCs/>
              </w:rPr>
              <w:t xml:space="preserve">Игры направленные на развитие речи, развитие связной речи, расширению словарного запаса, освоение навыков </w:t>
            </w:r>
            <w:proofErr w:type="spellStart"/>
            <w:r w:rsidRPr="008D07E5">
              <w:rPr>
                <w:bCs/>
              </w:rPr>
              <w:t>звуко-слогового</w:t>
            </w:r>
            <w:proofErr w:type="spellEnd"/>
            <w:r w:rsidRPr="008D07E5">
              <w:rPr>
                <w:bCs/>
              </w:rPr>
              <w:t xml:space="preserve"> анализа и синтеза.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E5" w:rsidRDefault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E5" w:rsidRPr="008D07E5" w:rsidRDefault="008D0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E5" w:rsidRDefault="000C63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</w:tr>
      <w:tr w:rsidR="00BE09C3" w:rsidTr="000C630E">
        <w:trPr>
          <w:trHeight w:val="543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8D07E5" w:rsidP="008D07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BE09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3" w:rsidRDefault="008D07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BE09C3" w:rsidRDefault="00BE09C3" w:rsidP="0056130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630E" w:rsidRPr="00BE09C3" w:rsidRDefault="000C630E" w:rsidP="000C630E">
      <w:pPr>
        <w:ind w:right="42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4756A" w:rsidRPr="00561305" w:rsidRDefault="00252419" w:rsidP="0025241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13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Методическое обеспечение курса занятий дополнительного образования «Волшебный песочек»</w:t>
      </w:r>
    </w:p>
    <w:p w:rsidR="00561305" w:rsidRDefault="00561305" w:rsidP="0025241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32"/>
          <w:szCs w:val="32"/>
        </w:rPr>
      </w:pPr>
      <w:r w:rsidRPr="00252419">
        <w:rPr>
          <w:rFonts w:ascii="Times New Roman" w:hAnsi="Times New Roman" w:cs="Times New Roman"/>
          <w:sz w:val="32"/>
          <w:szCs w:val="32"/>
        </w:rPr>
        <w:t xml:space="preserve">       Занятия проходят в игровой форме – наиболее близкая форма занятий для детей. Позитивная атмосфера, заинтересованность детей положительно влияет на усвоение материала. На занятиях у</w:t>
      </w:r>
      <w:r w:rsidR="000C630E">
        <w:rPr>
          <w:rFonts w:ascii="Times New Roman" w:hAnsi="Times New Roman" w:cs="Times New Roman"/>
          <w:sz w:val="32"/>
          <w:szCs w:val="32"/>
        </w:rPr>
        <w:t xml:space="preserve"> каждого ребенка своя песочница,</w:t>
      </w:r>
      <w:r w:rsidRPr="00252419">
        <w:rPr>
          <w:rFonts w:ascii="Times New Roman" w:hAnsi="Times New Roman" w:cs="Times New Roman"/>
          <w:sz w:val="32"/>
          <w:szCs w:val="32"/>
        </w:rPr>
        <w:t xml:space="preserve"> различные игрушки, камни и т.д. </w:t>
      </w:r>
    </w:p>
    <w:p w:rsidR="00252419" w:rsidRDefault="00252419" w:rsidP="00252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Особое внимание уделяется личностному подходу к каждому ребенку, что позволяет добиться максимальных результатов.</w:t>
      </w:r>
    </w:p>
    <w:p w:rsidR="00252419" w:rsidRDefault="00252419" w:rsidP="00252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На занятиях применяется словесный метод (объяснения, разъяснение, беседа и т.д.), практический и наглядный метод по источнику познания. По степени продуктивности: объяснительно-иллюстративный и репродуктивный (работа по образцам) метод. А также метод стимулирования и мотивации деятельности и поведения (одобрения, похвала и т.д.). В совокупности все методы приносят положительные результаты!</w:t>
      </w:r>
    </w:p>
    <w:p w:rsidR="000C630E" w:rsidRPr="000C630E" w:rsidRDefault="000C630E" w:rsidP="000C63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30E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252419" w:rsidRDefault="00252419" w:rsidP="00561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Занятия проходят в просторном, светлом помещении с естественным и искусственным освещением. В помещении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находяться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стол и стулья для детей и педагога по количеству занимающихся, песочницы для каждого ребенка, набор тематических игрушек, доска, маг</w:t>
      </w:r>
      <w:r w:rsidR="00561305">
        <w:rPr>
          <w:rFonts w:ascii="Times New Roman" w:hAnsi="Times New Roman" w:cs="Times New Roman"/>
          <w:sz w:val="32"/>
          <w:szCs w:val="32"/>
        </w:rPr>
        <w:t>нитофон, наглядные пособия</w:t>
      </w:r>
    </w:p>
    <w:p w:rsidR="00252419" w:rsidRPr="000C630E" w:rsidRDefault="00252419" w:rsidP="0025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30E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</w:p>
    <w:p w:rsidR="00252419" w:rsidRDefault="00252419" w:rsidP="00252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После прохождения курса дополнительных занятий «Волшебный песочек» дети становятся более позитивные, спокойные. Развивается мелкая моторика рук, речь, творческие способности, позитивное отношение к жизни!</w:t>
      </w:r>
    </w:p>
    <w:p w:rsidR="00561305" w:rsidRDefault="00561305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0C630E" w:rsidRDefault="000C630E" w:rsidP="00252419">
      <w:pPr>
        <w:rPr>
          <w:rFonts w:ascii="Times New Roman" w:hAnsi="Times New Roman" w:cs="Times New Roman"/>
          <w:sz w:val="32"/>
          <w:szCs w:val="32"/>
        </w:rPr>
      </w:pPr>
    </w:p>
    <w:p w:rsidR="00561305" w:rsidRDefault="00561305" w:rsidP="000C63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0C630E" w:rsidRDefault="000C630E" w:rsidP="000C63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1305" w:rsidRDefault="000C630E" w:rsidP="00252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561305">
        <w:rPr>
          <w:rFonts w:ascii="Times New Roman" w:hAnsi="Times New Roman" w:cs="Times New Roman"/>
          <w:sz w:val="32"/>
          <w:szCs w:val="32"/>
        </w:rPr>
        <w:t>ГрабенкоТ.М</w:t>
      </w:r>
      <w:proofErr w:type="spellEnd"/>
      <w:r w:rsidR="00561305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="00561305">
        <w:rPr>
          <w:rFonts w:ascii="Times New Roman" w:hAnsi="Times New Roman" w:cs="Times New Roman"/>
          <w:sz w:val="32"/>
          <w:szCs w:val="32"/>
        </w:rPr>
        <w:t>Зинкевич-Евстигнеева</w:t>
      </w:r>
      <w:proofErr w:type="spellEnd"/>
      <w:r w:rsidR="00561305">
        <w:rPr>
          <w:rFonts w:ascii="Times New Roman" w:hAnsi="Times New Roman" w:cs="Times New Roman"/>
          <w:sz w:val="32"/>
          <w:szCs w:val="32"/>
        </w:rPr>
        <w:t xml:space="preserve"> Т.Д.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1305">
        <w:rPr>
          <w:rFonts w:ascii="Times New Roman" w:hAnsi="Times New Roman" w:cs="Times New Roman"/>
          <w:sz w:val="32"/>
          <w:szCs w:val="32"/>
        </w:rPr>
        <w:t xml:space="preserve">«Чудеса на песке. Песочная </w:t>
      </w:r>
      <w:proofErr w:type="spellStart"/>
      <w:r w:rsidR="00561305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="00561305">
        <w:rPr>
          <w:rFonts w:ascii="Times New Roman" w:hAnsi="Times New Roman" w:cs="Times New Roman"/>
          <w:sz w:val="32"/>
          <w:szCs w:val="32"/>
        </w:rPr>
        <w:t>»</w:t>
      </w:r>
    </w:p>
    <w:p w:rsidR="004477E6" w:rsidRDefault="004477E6" w:rsidP="00252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Сапожникова О.Б.,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 «Песочная терапия в развитии дошкольников»</w:t>
      </w:r>
    </w:p>
    <w:p w:rsidR="004477E6" w:rsidRDefault="004477E6" w:rsidP="00252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Фалева А.С. «Тактильные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4477E6" w:rsidRDefault="004477E6" w:rsidP="0025241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477E6" w:rsidRDefault="004477E6" w:rsidP="00252419">
      <w:pPr>
        <w:rPr>
          <w:rFonts w:ascii="Times New Roman" w:hAnsi="Times New Roman" w:cs="Times New Roman"/>
          <w:sz w:val="32"/>
          <w:szCs w:val="32"/>
        </w:rPr>
      </w:pPr>
    </w:p>
    <w:p w:rsidR="00252419" w:rsidRPr="00252419" w:rsidRDefault="00252419" w:rsidP="002524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2419" w:rsidRPr="00252419" w:rsidSect="0097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875"/>
    <w:multiLevelType w:val="hybridMultilevel"/>
    <w:tmpl w:val="EFAC27C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4BD720A"/>
    <w:multiLevelType w:val="hybridMultilevel"/>
    <w:tmpl w:val="39E8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F39CD"/>
    <w:multiLevelType w:val="hybridMultilevel"/>
    <w:tmpl w:val="7434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D4604"/>
    <w:multiLevelType w:val="hybridMultilevel"/>
    <w:tmpl w:val="B6BE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547E"/>
    <w:multiLevelType w:val="hybridMultilevel"/>
    <w:tmpl w:val="73D8C8A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C1"/>
    <w:rsid w:val="000C630E"/>
    <w:rsid w:val="00252419"/>
    <w:rsid w:val="002F7C8B"/>
    <w:rsid w:val="002F7D04"/>
    <w:rsid w:val="004477E6"/>
    <w:rsid w:val="004E2DFD"/>
    <w:rsid w:val="005316AB"/>
    <w:rsid w:val="00561305"/>
    <w:rsid w:val="005C1130"/>
    <w:rsid w:val="00634A91"/>
    <w:rsid w:val="007E67C1"/>
    <w:rsid w:val="008D07E5"/>
    <w:rsid w:val="0097197B"/>
    <w:rsid w:val="00A4756A"/>
    <w:rsid w:val="00AB27A6"/>
    <w:rsid w:val="00BE09C3"/>
    <w:rsid w:val="00C346C3"/>
    <w:rsid w:val="00CA3E7C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05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opoznanie.ru/avatars/objects/2-102_1_6.jpg?909a8a4ddb14a084a11e65d125e454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13</cp:revision>
  <cp:lastPrinted>2017-02-14T09:59:00Z</cp:lastPrinted>
  <dcterms:created xsi:type="dcterms:W3CDTF">2015-10-08T08:19:00Z</dcterms:created>
  <dcterms:modified xsi:type="dcterms:W3CDTF">2019-01-26T11:25:00Z</dcterms:modified>
</cp:coreProperties>
</file>